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8EA2" w14:textId="77777777" w:rsidR="00F01461" w:rsidRPr="00ED721F" w:rsidRDefault="00DD2946" w:rsidP="00DD294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721F">
        <w:rPr>
          <w:rFonts w:ascii="Arial" w:hAnsi="Arial" w:cs="Arial"/>
          <w:b/>
          <w:bCs/>
        </w:rPr>
        <w:t>Mogata-Husby Väg &amp; Vatten samfällighetsförening</w:t>
      </w:r>
      <w:r w:rsidR="00F01461" w:rsidRPr="00ED721F">
        <w:rPr>
          <w:rFonts w:ascii="Arial" w:hAnsi="Arial" w:cs="Arial"/>
          <w:b/>
          <w:bCs/>
        </w:rPr>
        <w:t>ar</w:t>
      </w:r>
      <w:r w:rsidRPr="00ED721F">
        <w:rPr>
          <w:rFonts w:ascii="Arial" w:hAnsi="Arial" w:cs="Arial"/>
          <w:b/>
          <w:bCs/>
        </w:rPr>
        <w:t xml:space="preserve"> </w:t>
      </w:r>
    </w:p>
    <w:p w14:paraId="62B67D16" w14:textId="45C728B5" w:rsidR="00DD2946" w:rsidRPr="00ED721F" w:rsidRDefault="00DD2946" w:rsidP="00DD294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721F">
        <w:rPr>
          <w:rFonts w:ascii="Arial" w:hAnsi="Arial" w:cs="Arial"/>
          <w:b/>
          <w:bCs/>
        </w:rPr>
        <w:t>Årsberättelse 2021–2022</w:t>
      </w:r>
    </w:p>
    <w:p w14:paraId="60E3A845" w14:textId="4967C8AF" w:rsidR="00A10484" w:rsidRPr="00ED721F" w:rsidRDefault="00084615">
      <w:pPr>
        <w:pStyle w:val="Rubrik"/>
        <w:rPr>
          <w:rFonts w:ascii="Arial" w:hAnsi="Arial" w:cs="Arial"/>
          <w:color w:val="0000FF"/>
          <w:sz w:val="16"/>
          <w:szCs w:val="16"/>
          <w:u w:val="single"/>
        </w:rPr>
      </w:pPr>
      <w:r w:rsidRPr="00ED721F">
        <w:rPr>
          <w:rFonts w:ascii="Arial" w:hAnsi="Arial" w:cs="Arial"/>
          <w:sz w:val="20"/>
          <w:szCs w:val="20"/>
        </w:rPr>
        <w:t xml:space="preserve">Hemsida: </w:t>
      </w:r>
      <w:hyperlink r:id="rId10" w:history="1">
        <w:r w:rsidR="00904639" w:rsidRPr="00ED721F">
          <w:rPr>
            <w:rStyle w:val="Hyperlnk"/>
            <w:rFonts w:ascii="Arial" w:hAnsi="Arial" w:cs="Arial"/>
            <w:sz w:val="20"/>
            <w:szCs w:val="20"/>
          </w:rPr>
          <w:t>www.mogatahusby.se</w:t>
        </w:r>
      </w:hyperlink>
    </w:p>
    <w:p w14:paraId="19005F62" w14:textId="77777777" w:rsidR="00F933AD" w:rsidRPr="00ED721F" w:rsidRDefault="00F933AD">
      <w:pPr>
        <w:pStyle w:val="Rubrik"/>
        <w:rPr>
          <w:rFonts w:ascii="Arial" w:hAnsi="Arial" w:cs="Arial"/>
          <w:color w:val="0000FF"/>
          <w:sz w:val="16"/>
          <w:szCs w:val="16"/>
          <w:u w:val="single"/>
        </w:rPr>
      </w:pPr>
    </w:p>
    <w:p w14:paraId="18BB4951" w14:textId="14028258" w:rsidR="00855982" w:rsidRPr="00ED721F" w:rsidRDefault="00904639" w:rsidP="009046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Detta är en gemensam årsberättelse för Väg- &amp; Vatten samfällighetsföreningar</w:t>
      </w:r>
      <w:r w:rsidR="00512DA7" w:rsidRPr="00ED721F">
        <w:rPr>
          <w:rFonts w:ascii="Arial" w:hAnsi="Arial" w:cs="Arial"/>
        </w:rPr>
        <w:t>na</w:t>
      </w:r>
      <w:r w:rsidR="00091C12" w:rsidRPr="00ED721F">
        <w:rPr>
          <w:rFonts w:ascii="Arial" w:hAnsi="Arial" w:cs="Arial"/>
        </w:rPr>
        <w:t>.</w:t>
      </w:r>
    </w:p>
    <w:p w14:paraId="131260B7" w14:textId="0EABB09E" w:rsidR="00680BD9" w:rsidRPr="00ED721F" w:rsidRDefault="00680BD9" w:rsidP="008C0F2F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</w:rPr>
      </w:pPr>
      <w:r w:rsidRPr="00ED721F">
        <w:rPr>
          <w:rFonts w:ascii="Arial" w:hAnsi="Arial" w:cs="Arial"/>
        </w:rPr>
        <w:t>Årsberättelse</w:t>
      </w:r>
      <w:r w:rsidR="00091C12" w:rsidRPr="00ED721F">
        <w:rPr>
          <w:rFonts w:ascii="Arial" w:hAnsi="Arial" w:cs="Arial"/>
        </w:rPr>
        <w:t>n</w:t>
      </w:r>
      <w:r w:rsidRPr="00ED721F">
        <w:rPr>
          <w:rFonts w:ascii="Arial" w:hAnsi="Arial" w:cs="Arial"/>
        </w:rPr>
        <w:t xml:space="preserve"> gäller perioden; 1 april 2021 – 31 mars 2022 </w:t>
      </w:r>
    </w:p>
    <w:p w14:paraId="4315178F" w14:textId="1B0C9D32" w:rsidR="00680BD9" w:rsidRPr="00ED721F" w:rsidRDefault="00680BD9" w:rsidP="00680BD9">
      <w:pPr>
        <w:pStyle w:val="Ingetavstnd"/>
        <w:rPr>
          <w:rFonts w:ascii="Arial" w:hAnsi="Arial" w:cs="Arial"/>
          <w:sz w:val="22"/>
          <w:szCs w:val="22"/>
        </w:rPr>
      </w:pPr>
      <w:r w:rsidRPr="00ED721F">
        <w:rPr>
          <w:rFonts w:ascii="Arial" w:hAnsi="Arial" w:cs="Arial"/>
          <w:sz w:val="22"/>
          <w:szCs w:val="22"/>
        </w:rPr>
        <w:t xml:space="preserve">Antal </w:t>
      </w:r>
      <w:r w:rsidR="00844F26" w:rsidRPr="00ED721F">
        <w:rPr>
          <w:rFonts w:ascii="Arial" w:hAnsi="Arial" w:cs="Arial"/>
          <w:sz w:val="22"/>
          <w:szCs w:val="22"/>
        </w:rPr>
        <w:t>andelar</w:t>
      </w:r>
      <w:r w:rsidRPr="00ED721F">
        <w:rPr>
          <w:rFonts w:ascii="Arial" w:hAnsi="Arial" w:cs="Arial"/>
          <w:sz w:val="22"/>
          <w:szCs w:val="22"/>
        </w:rPr>
        <w:t xml:space="preserve"> 2022-03-31: </w:t>
      </w:r>
      <w:r w:rsidR="001B7022" w:rsidRPr="00ED721F">
        <w:rPr>
          <w:rFonts w:ascii="Arial" w:hAnsi="Arial" w:cs="Arial"/>
          <w:sz w:val="22"/>
          <w:szCs w:val="22"/>
        </w:rPr>
        <w:t>10</w:t>
      </w:r>
      <w:r w:rsidR="004E3A89" w:rsidRPr="00ED721F">
        <w:rPr>
          <w:rFonts w:ascii="Arial" w:hAnsi="Arial" w:cs="Arial"/>
          <w:sz w:val="22"/>
          <w:szCs w:val="22"/>
        </w:rPr>
        <w:t>5</w:t>
      </w:r>
      <w:r w:rsidRPr="00ED72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21F">
        <w:rPr>
          <w:rFonts w:ascii="Arial" w:hAnsi="Arial" w:cs="Arial"/>
          <w:sz w:val="22"/>
          <w:szCs w:val="22"/>
        </w:rPr>
        <w:t>st</w:t>
      </w:r>
      <w:proofErr w:type="spellEnd"/>
      <w:r w:rsidR="00950B05" w:rsidRPr="00ED721F">
        <w:rPr>
          <w:rFonts w:ascii="Arial" w:hAnsi="Arial" w:cs="Arial"/>
          <w:sz w:val="22"/>
          <w:szCs w:val="22"/>
        </w:rPr>
        <w:t xml:space="preserve"> </w:t>
      </w:r>
    </w:p>
    <w:p w14:paraId="1B35A2F1" w14:textId="77777777" w:rsidR="00680BD9" w:rsidRPr="00ED721F" w:rsidRDefault="00680BD9" w:rsidP="00680BD9">
      <w:pPr>
        <w:pStyle w:val="Ingetavstnd"/>
        <w:rPr>
          <w:rFonts w:ascii="Arial" w:hAnsi="Arial" w:cs="Arial"/>
          <w:sz w:val="22"/>
          <w:szCs w:val="22"/>
        </w:rPr>
      </w:pPr>
    </w:p>
    <w:p w14:paraId="73B8B0CB" w14:textId="77777777" w:rsidR="00680BD9" w:rsidRPr="00ED721F" w:rsidRDefault="00680BD9" w:rsidP="00680BD9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Styrelsen har bestått av: </w:t>
      </w:r>
      <w:r w:rsidRPr="00ED721F">
        <w:rPr>
          <w:rFonts w:ascii="Arial" w:hAnsi="Arial" w:cs="Arial"/>
        </w:rPr>
        <w:tab/>
      </w:r>
    </w:p>
    <w:p w14:paraId="0F635343" w14:textId="77777777" w:rsidR="00680BD9" w:rsidRPr="00ED721F" w:rsidRDefault="00680BD9" w:rsidP="00680BD9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Ordförande: Åke Davidsson </w:t>
      </w:r>
    </w:p>
    <w:p w14:paraId="707DDA06" w14:textId="77777777" w:rsidR="00680BD9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Kassör: Marcus Karlsson </w:t>
      </w:r>
    </w:p>
    <w:p w14:paraId="27220A39" w14:textId="77777777" w:rsidR="00680BD9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Sekreterare: Peter Carling </w:t>
      </w:r>
    </w:p>
    <w:p w14:paraId="5FEEF1DD" w14:textId="77777777" w:rsidR="00680BD9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Vattenfogde: Lars-Eric Eriksson </w:t>
      </w:r>
    </w:p>
    <w:p w14:paraId="6CC19E39" w14:textId="77777777" w:rsidR="00680BD9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Vägfogde: Simon Lindskog</w:t>
      </w:r>
    </w:p>
    <w:p w14:paraId="5ADFE2F9" w14:textId="3806B77E" w:rsidR="00680BD9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Suppleanter: Fredrik Wastesson, Hanna Forsell, Alf Lindmark</w:t>
      </w:r>
    </w:p>
    <w:p w14:paraId="3035A906" w14:textId="4095E365" w:rsidR="00680BD9" w:rsidRPr="00ED721F" w:rsidRDefault="00680BD9" w:rsidP="00B950B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Revisorer: Daniel Vestergren, Björn Åkerlind </w:t>
      </w:r>
    </w:p>
    <w:p w14:paraId="15A21C54" w14:textId="7162D39D" w:rsidR="00680BD9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Styrelsearbetet: Styrelsen har haft </w:t>
      </w:r>
      <w:r w:rsidR="007434D0" w:rsidRPr="00ED721F">
        <w:rPr>
          <w:rFonts w:ascii="Arial" w:hAnsi="Arial" w:cs="Arial"/>
        </w:rPr>
        <w:t>4</w:t>
      </w:r>
      <w:r w:rsidRPr="00ED721F">
        <w:rPr>
          <w:rFonts w:ascii="Arial" w:hAnsi="Arial" w:cs="Arial"/>
        </w:rPr>
        <w:t xml:space="preserve"> protokollförda möten.</w:t>
      </w:r>
      <w:r w:rsidRPr="00ED721F">
        <w:rPr>
          <w:rFonts w:ascii="Arial" w:hAnsi="Arial" w:cs="Arial"/>
        </w:rPr>
        <w:tab/>
      </w:r>
      <w:r w:rsidR="00091C12" w:rsidRPr="00ED721F">
        <w:rPr>
          <w:rFonts w:ascii="Arial" w:hAnsi="Arial" w:cs="Arial"/>
        </w:rPr>
        <w:t xml:space="preserve"> De flesta via Teams.</w:t>
      </w:r>
      <w:r w:rsidRPr="00ED721F">
        <w:rPr>
          <w:rFonts w:ascii="Arial" w:hAnsi="Arial" w:cs="Arial"/>
        </w:rPr>
        <w:tab/>
      </w:r>
      <w:r w:rsidRPr="00ED721F">
        <w:rPr>
          <w:rFonts w:ascii="Arial" w:hAnsi="Arial" w:cs="Arial"/>
        </w:rPr>
        <w:tab/>
      </w:r>
    </w:p>
    <w:p w14:paraId="0725917E" w14:textId="77777777" w:rsidR="00680BD9" w:rsidRPr="00ED721F" w:rsidRDefault="00680BD9" w:rsidP="00680BD9">
      <w:pPr>
        <w:widowControl w:val="0"/>
        <w:autoSpaceDE w:val="0"/>
        <w:autoSpaceDN w:val="0"/>
        <w:adjustRightInd w:val="0"/>
        <w:ind w:left="2608" w:hanging="2608"/>
        <w:rPr>
          <w:rFonts w:ascii="Arial" w:hAnsi="Arial" w:cs="Arial"/>
          <w:i/>
          <w:iCs/>
        </w:rPr>
      </w:pPr>
    </w:p>
    <w:p w14:paraId="474B537C" w14:textId="77777777" w:rsidR="00680BD9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  <w:b/>
        </w:rPr>
        <w:t>Vägfogdens rapport - åtgärder samt planering</w:t>
      </w:r>
    </w:p>
    <w:p w14:paraId="43234A21" w14:textId="5B4FDB46" w:rsidR="000C01BE" w:rsidRPr="00ED721F" w:rsidRDefault="001F78C0" w:rsidP="000C0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Året har </w:t>
      </w:r>
      <w:r w:rsidR="00241D5D" w:rsidRPr="00ED721F">
        <w:rPr>
          <w:rFonts w:ascii="Arial" w:hAnsi="Arial" w:cs="Arial"/>
        </w:rPr>
        <w:t xml:space="preserve">varit ett år </w:t>
      </w:r>
      <w:r w:rsidR="008E3B8E" w:rsidRPr="00ED721F">
        <w:rPr>
          <w:rFonts w:ascii="Arial" w:hAnsi="Arial" w:cs="Arial"/>
        </w:rPr>
        <w:t xml:space="preserve">med </w:t>
      </w:r>
      <w:r w:rsidR="00241D5D" w:rsidRPr="00ED721F">
        <w:rPr>
          <w:rFonts w:ascii="Arial" w:hAnsi="Arial" w:cs="Arial"/>
        </w:rPr>
        <w:t>främst u</w:t>
      </w:r>
      <w:r w:rsidR="000C01BE" w:rsidRPr="00ED721F">
        <w:rPr>
          <w:rFonts w:ascii="Arial" w:hAnsi="Arial" w:cs="Arial"/>
        </w:rPr>
        <w:t>nderhåll av väg</w:t>
      </w:r>
      <w:r w:rsidR="008E3B8E" w:rsidRPr="00ED721F">
        <w:rPr>
          <w:rFonts w:ascii="Arial" w:hAnsi="Arial" w:cs="Arial"/>
        </w:rPr>
        <w:t>.</w:t>
      </w:r>
    </w:p>
    <w:p w14:paraId="43803BAD" w14:textId="49F50C3D" w:rsidR="00263D94" w:rsidRPr="00ED721F" w:rsidRDefault="00F50064" w:rsidP="000C0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Den 2/</w:t>
      </w:r>
      <w:r w:rsidR="00091C12" w:rsidRPr="00ED721F">
        <w:rPr>
          <w:rFonts w:ascii="Arial" w:hAnsi="Arial" w:cs="Arial"/>
        </w:rPr>
        <w:t>10–21</w:t>
      </w:r>
      <w:r w:rsidRPr="00ED721F">
        <w:rPr>
          <w:rFonts w:ascii="Arial" w:hAnsi="Arial" w:cs="Arial"/>
        </w:rPr>
        <w:t xml:space="preserve"> </w:t>
      </w:r>
      <w:r w:rsidR="00AF0EAD" w:rsidRPr="00ED721F">
        <w:rPr>
          <w:rFonts w:ascii="Arial" w:hAnsi="Arial" w:cs="Arial"/>
        </w:rPr>
        <w:t xml:space="preserve">genomfördes en städdag där ett stort antal </w:t>
      </w:r>
      <w:r w:rsidR="00263D94" w:rsidRPr="00ED721F">
        <w:rPr>
          <w:rFonts w:ascii="Arial" w:hAnsi="Arial" w:cs="Arial"/>
        </w:rPr>
        <w:t>medlemmar deltog.</w:t>
      </w:r>
    </w:p>
    <w:p w14:paraId="4AC648A3" w14:textId="767AC287" w:rsidR="00263D94" w:rsidRPr="00ED721F" w:rsidRDefault="00263D94" w:rsidP="000C0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Huvudsakliga sysslo</w:t>
      </w:r>
      <w:r w:rsidR="00110F57" w:rsidRPr="00ED721F">
        <w:rPr>
          <w:rFonts w:ascii="Arial" w:hAnsi="Arial" w:cs="Arial"/>
        </w:rPr>
        <w:t>r var röjning av sly och fällning av några träd</w:t>
      </w:r>
      <w:r w:rsidR="00B56E9E" w:rsidRPr="00ED721F">
        <w:rPr>
          <w:rFonts w:ascii="Arial" w:hAnsi="Arial" w:cs="Arial"/>
        </w:rPr>
        <w:t xml:space="preserve"> samt översyn av </w:t>
      </w:r>
      <w:r w:rsidR="00187673" w:rsidRPr="00ED721F">
        <w:rPr>
          <w:rFonts w:ascii="Arial" w:hAnsi="Arial" w:cs="Arial"/>
        </w:rPr>
        <w:t>skyltar och anslagstavlor.</w:t>
      </w:r>
    </w:p>
    <w:p w14:paraId="48245983" w14:textId="0288D369" w:rsidR="008066B1" w:rsidRPr="00ED721F" w:rsidRDefault="008066B1" w:rsidP="000C0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Städdagen</w:t>
      </w:r>
      <w:r w:rsidR="00F50064" w:rsidRPr="00ED721F">
        <w:rPr>
          <w:rFonts w:ascii="Arial" w:hAnsi="Arial" w:cs="Arial"/>
        </w:rPr>
        <w:t xml:space="preserve"> </w:t>
      </w:r>
      <w:r w:rsidRPr="00ED721F">
        <w:rPr>
          <w:rFonts w:ascii="Arial" w:hAnsi="Arial" w:cs="Arial"/>
        </w:rPr>
        <w:t>avslutades med korvgrillning och minge</w:t>
      </w:r>
      <w:r w:rsidR="00450C7B" w:rsidRPr="00ED721F">
        <w:rPr>
          <w:rFonts w:ascii="Arial" w:hAnsi="Arial" w:cs="Arial"/>
        </w:rPr>
        <w:t>l</w:t>
      </w:r>
      <w:r w:rsidRPr="00ED721F">
        <w:rPr>
          <w:rFonts w:ascii="Arial" w:hAnsi="Arial" w:cs="Arial"/>
        </w:rPr>
        <w:t xml:space="preserve"> vi pumphuset</w:t>
      </w:r>
      <w:r w:rsidR="00450C7B" w:rsidRPr="00ED721F">
        <w:rPr>
          <w:rFonts w:ascii="Arial" w:hAnsi="Arial" w:cs="Arial"/>
        </w:rPr>
        <w:t>.</w:t>
      </w:r>
    </w:p>
    <w:p w14:paraId="61BC808A" w14:textId="6A1B61FA" w:rsidR="000C01BE" w:rsidRPr="00ED721F" w:rsidRDefault="000C01BE" w:rsidP="000C0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Släntklippning</w:t>
      </w:r>
      <w:r w:rsidR="00043582" w:rsidRPr="00ED721F">
        <w:rPr>
          <w:rFonts w:ascii="Arial" w:hAnsi="Arial" w:cs="Arial"/>
        </w:rPr>
        <w:t>, sladdning av väg</w:t>
      </w:r>
      <w:r w:rsidR="00450C7B" w:rsidRPr="00ED721F">
        <w:rPr>
          <w:rFonts w:ascii="Arial" w:hAnsi="Arial" w:cs="Arial"/>
        </w:rPr>
        <w:t xml:space="preserve"> och </w:t>
      </w:r>
      <w:r w:rsidR="00043582" w:rsidRPr="00ED721F">
        <w:rPr>
          <w:rFonts w:ascii="Arial" w:hAnsi="Arial" w:cs="Arial"/>
        </w:rPr>
        <w:t>s</w:t>
      </w:r>
      <w:r w:rsidRPr="00ED721F">
        <w:rPr>
          <w:rFonts w:ascii="Arial" w:hAnsi="Arial" w:cs="Arial"/>
        </w:rPr>
        <w:t>nöröjning</w:t>
      </w:r>
      <w:r w:rsidR="00043582" w:rsidRPr="00ED721F">
        <w:rPr>
          <w:rFonts w:ascii="Arial" w:hAnsi="Arial" w:cs="Arial"/>
        </w:rPr>
        <w:t xml:space="preserve"> har utförts löpande</w:t>
      </w:r>
      <w:r w:rsidR="00187673" w:rsidRPr="00ED721F">
        <w:rPr>
          <w:rFonts w:ascii="Arial" w:hAnsi="Arial" w:cs="Arial"/>
        </w:rPr>
        <w:t xml:space="preserve"> av </w:t>
      </w:r>
      <w:r w:rsidR="00387C2D" w:rsidRPr="00ED721F">
        <w:rPr>
          <w:rFonts w:ascii="Arial" w:hAnsi="Arial" w:cs="Arial"/>
        </w:rPr>
        <w:t>entreprenör</w:t>
      </w:r>
      <w:r w:rsidR="00560BA8" w:rsidRPr="00ED721F">
        <w:rPr>
          <w:rFonts w:ascii="Arial" w:hAnsi="Arial" w:cs="Arial"/>
        </w:rPr>
        <w:t>.</w:t>
      </w:r>
    </w:p>
    <w:p w14:paraId="77B3846C" w14:textId="584FAF14" w:rsidR="00560BA8" w:rsidRPr="00ED721F" w:rsidRDefault="00ED604A" w:rsidP="000C0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I </w:t>
      </w:r>
      <w:r w:rsidR="001953DD" w:rsidRPr="00ED721F">
        <w:rPr>
          <w:rFonts w:ascii="Arial" w:hAnsi="Arial" w:cs="Arial"/>
        </w:rPr>
        <w:t>november</w:t>
      </w:r>
      <w:r w:rsidRPr="00ED721F">
        <w:rPr>
          <w:rFonts w:ascii="Arial" w:hAnsi="Arial" w:cs="Arial"/>
        </w:rPr>
        <w:t xml:space="preserve"> gjordes en ny upphandling </w:t>
      </w:r>
      <w:r w:rsidR="001953DD" w:rsidRPr="00ED721F">
        <w:rPr>
          <w:rFonts w:ascii="Arial" w:hAnsi="Arial" w:cs="Arial"/>
        </w:rPr>
        <w:t>gällande</w:t>
      </w:r>
      <w:r w:rsidRPr="00ED721F">
        <w:rPr>
          <w:rFonts w:ascii="Arial" w:hAnsi="Arial" w:cs="Arial"/>
        </w:rPr>
        <w:t xml:space="preserve"> </w:t>
      </w:r>
      <w:r w:rsidR="00A714E5" w:rsidRPr="00ED721F">
        <w:rPr>
          <w:rFonts w:ascii="Arial" w:hAnsi="Arial" w:cs="Arial"/>
        </w:rPr>
        <w:t xml:space="preserve">snöröjning och </w:t>
      </w:r>
      <w:r w:rsidR="001953DD" w:rsidRPr="00ED721F">
        <w:rPr>
          <w:rFonts w:ascii="Arial" w:hAnsi="Arial" w:cs="Arial"/>
        </w:rPr>
        <w:t>halkbekämpning</w:t>
      </w:r>
      <w:r w:rsidR="00187E2D" w:rsidRPr="00ED721F">
        <w:rPr>
          <w:rFonts w:ascii="Arial" w:hAnsi="Arial" w:cs="Arial"/>
        </w:rPr>
        <w:t xml:space="preserve"> med </w:t>
      </w:r>
      <w:r w:rsidR="001953DD" w:rsidRPr="00ED721F">
        <w:rPr>
          <w:rFonts w:ascii="Arial" w:hAnsi="Arial" w:cs="Arial"/>
        </w:rPr>
        <w:t>Grävarna Tommy Davidsson i Norrköping AB.</w:t>
      </w:r>
    </w:p>
    <w:p w14:paraId="0C383614" w14:textId="1B4FC4C4" w:rsidR="00011061" w:rsidRPr="00ED721F" w:rsidRDefault="00813844" w:rsidP="000C0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S</w:t>
      </w:r>
      <w:r w:rsidR="00DC2A58" w:rsidRPr="00ED721F">
        <w:rPr>
          <w:rFonts w:ascii="Arial" w:hAnsi="Arial" w:cs="Arial"/>
        </w:rPr>
        <w:t xml:space="preserve">kyltar såsom viltvarning och </w:t>
      </w:r>
      <w:r w:rsidR="00011061" w:rsidRPr="00ED721F">
        <w:rPr>
          <w:rFonts w:ascii="Arial" w:hAnsi="Arial" w:cs="Arial"/>
        </w:rPr>
        <w:t xml:space="preserve">Husby Alle’ </w:t>
      </w:r>
      <w:proofErr w:type="gramStart"/>
      <w:r w:rsidR="00011061" w:rsidRPr="00ED721F">
        <w:rPr>
          <w:rFonts w:ascii="Arial" w:hAnsi="Arial" w:cs="Arial"/>
        </w:rPr>
        <w:t>1-4</w:t>
      </w:r>
      <w:proofErr w:type="gramEnd"/>
      <w:r w:rsidR="00011061" w:rsidRPr="00ED721F">
        <w:rPr>
          <w:rFonts w:ascii="Arial" w:hAnsi="Arial" w:cs="Arial"/>
        </w:rPr>
        <w:t xml:space="preserve"> är beställda.</w:t>
      </w:r>
    </w:p>
    <w:p w14:paraId="179C1264" w14:textId="1E247544" w:rsidR="000C01BE" w:rsidRPr="00ED721F" w:rsidRDefault="000C01BE" w:rsidP="000C01BE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D721F">
        <w:rPr>
          <w:rFonts w:ascii="Arial" w:hAnsi="Arial" w:cs="Arial"/>
          <w:u w:val="single"/>
        </w:rPr>
        <w:t>Kommande planer</w:t>
      </w:r>
      <w:r w:rsidR="00560BA8" w:rsidRPr="00ED721F">
        <w:rPr>
          <w:rFonts w:ascii="Arial" w:hAnsi="Arial" w:cs="Arial"/>
          <w:u w:val="single"/>
        </w:rPr>
        <w:t>:</w:t>
      </w:r>
    </w:p>
    <w:p w14:paraId="597A3B27" w14:textId="77777777" w:rsidR="000C01BE" w:rsidRPr="00ED721F" w:rsidRDefault="000C01BE" w:rsidP="000C0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Beläggning av vägen, Slottet-asfaltsbacken ca </w:t>
      </w:r>
      <w:proofErr w:type="gramStart"/>
      <w:r w:rsidRPr="00ED721F">
        <w:rPr>
          <w:rFonts w:ascii="Arial" w:hAnsi="Arial" w:cs="Arial"/>
        </w:rPr>
        <w:t>400.000</w:t>
      </w:r>
      <w:proofErr w:type="gramEnd"/>
      <w:r w:rsidRPr="00ED721F">
        <w:rPr>
          <w:rFonts w:ascii="Arial" w:hAnsi="Arial" w:cs="Arial"/>
        </w:rPr>
        <w:t xml:space="preserve"> </w:t>
      </w:r>
      <w:proofErr w:type="spellStart"/>
      <w:r w:rsidRPr="00ED721F">
        <w:rPr>
          <w:rFonts w:ascii="Arial" w:hAnsi="Arial" w:cs="Arial"/>
        </w:rPr>
        <w:t>inkl</w:t>
      </w:r>
      <w:proofErr w:type="spellEnd"/>
      <w:r w:rsidRPr="00ED721F">
        <w:rPr>
          <w:rFonts w:ascii="Arial" w:hAnsi="Arial" w:cs="Arial"/>
        </w:rPr>
        <w:t xml:space="preserve"> moms</w:t>
      </w:r>
    </w:p>
    <w:p w14:paraId="413C232E" w14:textId="77777777" w:rsidR="000C01BE" w:rsidRPr="00ED721F" w:rsidRDefault="000C01BE" w:rsidP="000C0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2026 - påfyllning IM30 belagd väg ca </w:t>
      </w:r>
      <w:proofErr w:type="gramStart"/>
      <w:r w:rsidRPr="00ED721F">
        <w:rPr>
          <w:rFonts w:ascii="Arial" w:hAnsi="Arial" w:cs="Arial"/>
        </w:rPr>
        <w:t>250.000</w:t>
      </w:r>
      <w:proofErr w:type="gramEnd"/>
    </w:p>
    <w:p w14:paraId="3B1E77A6" w14:textId="77777777" w:rsidR="000C01BE" w:rsidRPr="000C01BE" w:rsidRDefault="000C01BE" w:rsidP="000C01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Reparation asfaltbacken ca </w:t>
      </w:r>
      <w:proofErr w:type="gramStart"/>
      <w:r w:rsidRPr="00ED721F">
        <w:rPr>
          <w:rFonts w:ascii="Arial" w:hAnsi="Arial" w:cs="Arial"/>
        </w:rPr>
        <w:t>50.000</w:t>
      </w:r>
      <w:proofErr w:type="gramEnd"/>
    </w:p>
    <w:p w14:paraId="7377BC7B" w14:textId="186E0EA2" w:rsidR="00F933AD" w:rsidRDefault="000C01BE" w:rsidP="00F933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Beläggning resterande väg ca </w:t>
      </w:r>
      <w:proofErr w:type="gramStart"/>
      <w:r w:rsidRPr="00ED721F">
        <w:rPr>
          <w:rFonts w:ascii="Arial" w:hAnsi="Arial" w:cs="Arial"/>
        </w:rPr>
        <w:t>500.000:-</w:t>
      </w:r>
      <w:proofErr w:type="gramEnd"/>
      <w:r w:rsidRPr="00ED721F">
        <w:rPr>
          <w:rFonts w:ascii="Arial" w:hAnsi="Arial" w:cs="Arial"/>
        </w:rPr>
        <w:t xml:space="preserve"> </w:t>
      </w:r>
      <w:r w:rsidR="00197BEC">
        <w:rPr>
          <w:rFonts w:ascii="Arial" w:hAnsi="Arial" w:cs="Arial"/>
        </w:rPr>
        <w:t>(</w:t>
      </w:r>
      <w:r w:rsidR="009C1C95">
        <w:rPr>
          <w:rFonts w:ascii="Arial" w:hAnsi="Arial" w:cs="Arial"/>
        </w:rPr>
        <w:t>dagens</w:t>
      </w:r>
      <w:r w:rsidR="00197BEC">
        <w:rPr>
          <w:rFonts w:ascii="Arial" w:hAnsi="Arial" w:cs="Arial"/>
        </w:rPr>
        <w:t xml:space="preserve"> prisläge) </w:t>
      </w:r>
      <w:r w:rsidRPr="00ED721F">
        <w:rPr>
          <w:rFonts w:ascii="Arial" w:hAnsi="Arial" w:cs="Arial"/>
        </w:rPr>
        <w:t>asfalt i stora delar då det är mycket backar</w:t>
      </w:r>
      <w:r w:rsidR="00E853DC" w:rsidRPr="00ED721F">
        <w:rPr>
          <w:rFonts w:ascii="Arial" w:hAnsi="Arial" w:cs="Arial"/>
        </w:rPr>
        <w:t>.</w:t>
      </w:r>
    </w:p>
    <w:p w14:paraId="060847DC" w14:textId="59EEF0C9" w:rsidR="006D2097" w:rsidRDefault="003B22BB" w:rsidP="00F933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Olika </w:t>
      </w:r>
      <w:r w:rsidR="00B950B3">
        <w:rPr>
          <w:rFonts w:ascii="Arial" w:hAnsi="Arial" w:cs="Arial"/>
        </w:rPr>
        <w:t>alternativ</w:t>
      </w:r>
      <w:r>
        <w:rPr>
          <w:rFonts w:ascii="Arial" w:hAnsi="Arial" w:cs="Arial"/>
        </w:rPr>
        <w:t xml:space="preserve"> presenterades och diskuterades under mötet</w:t>
      </w:r>
      <w:r w:rsidR="00B950B3">
        <w:rPr>
          <w:rFonts w:ascii="Arial" w:hAnsi="Arial" w:cs="Arial"/>
        </w:rPr>
        <w:t>.</w:t>
      </w:r>
    </w:p>
    <w:p w14:paraId="3E98428F" w14:textId="77777777" w:rsidR="0046392E" w:rsidRDefault="0046392E" w:rsidP="00F933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0F66BC" w14:textId="134259B2" w:rsidR="00680BD9" w:rsidRPr="00F933AD" w:rsidRDefault="00680BD9" w:rsidP="00F933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  <w:b/>
        </w:rPr>
        <w:t xml:space="preserve">Vattenfogdens rapport – åtgärder och planering  </w:t>
      </w:r>
    </w:p>
    <w:p w14:paraId="3CA3B90C" w14:textId="234EF78A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Föreningens uppgift och målsättning, att säkerställa en god tillgång av färskvatten av fastställd kvalitet har fortsatt under verksamhetsåret och en del nyinvesteringar utförts.</w:t>
      </w:r>
    </w:p>
    <w:p w14:paraId="1BB3CD2A" w14:textId="54B77E6E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Under april hade vi en hel del störningar i pumphuset vid ladugården, dels beroende på elanslutningarna, dels på att driftspumpen i vattentäkten krånglade, vilket medförde att en ny pump installerades i slutet av månaden.</w:t>
      </w:r>
    </w:p>
    <w:p w14:paraId="5BD27EC7" w14:textId="72B483DF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Under maj gjordes en stor ominstallation av </w:t>
      </w:r>
      <w:r w:rsidR="00E853DC" w:rsidRPr="00ED721F">
        <w:rPr>
          <w:rFonts w:ascii="Arial" w:hAnsi="Arial" w:cs="Arial"/>
        </w:rPr>
        <w:t>el</w:t>
      </w:r>
      <w:r w:rsidRPr="00ED721F">
        <w:rPr>
          <w:rFonts w:ascii="Arial" w:hAnsi="Arial" w:cs="Arial"/>
        </w:rPr>
        <w:t>-uppkopplingarna i nämnda pumphus, för framtida funktion och elsäkerhet gjordes av Lundgrens EL och uppfyller nu aktuella krav.</w:t>
      </w:r>
    </w:p>
    <w:p w14:paraId="4F993D34" w14:textId="24E76D70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Den driftspump som byttes gick på nytt sönder, och en ny beställdes</w:t>
      </w:r>
      <w:r w:rsidR="00E853DC" w:rsidRPr="00ED721F">
        <w:rPr>
          <w:rFonts w:ascii="Arial" w:hAnsi="Arial" w:cs="Arial"/>
        </w:rPr>
        <w:t xml:space="preserve"> </w:t>
      </w:r>
      <w:r w:rsidRPr="00ED721F">
        <w:rPr>
          <w:rFonts w:ascii="Arial" w:hAnsi="Arial" w:cs="Arial"/>
        </w:rPr>
        <w:t xml:space="preserve">och installerades. </w:t>
      </w:r>
    </w:p>
    <w:p w14:paraId="29E3C7DF" w14:textId="40393BF1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Efter detta har anläggningen fungerat utan anmärkning.</w:t>
      </w:r>
    </w:p>
    <w:p w14:paraId="22776F42" w14:textId="77777777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D721F">
        <w:rPr>
          <w:rFonts w:ascii="Arial" w:hAnsi="Arial" w:cs="Arial"/>
          <w:u w:val="single"/>
        </w:rPr>
        <w:t>Vattenprover:</w:t>
      </w:r>
    </w:p>
    <w:p w14:paraId="5AF4081F" w14:textId="25ACBDC8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Vi har s.k. A-vatten som redovisas löpande till Söderköpings Kommun Miljökontor. Det betyder att vi skall ta ”Mikrobiologiska prov” 4 ggr/år och ”Kemiskt prov” 2 ggr/år.</w:t>
      </w:r>
    </w:p>
    <w:p w14:paraId="5EE88299" w14:textId="77777777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Samtliga mikrobiologiska prov tom april i år har varit utan anmärkning,</w:t>
      </w:r>
    </w:p>
    <w:p w14:paraId="18E712A8" w14:textId="77777777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d.v.s. TJÄNLIGT.</w:t>
      </w:r>
    </w:p>
    <w:p w14:paraId="2E188986" w14:textId="5C739818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Vi har sedan länge extremt mjukt vatten. Under vintern har kalibrering skett och det s.k. </w:t>
      </w:r>
      <w:proofErr w:type="spellStart"/>
      <w:r w:rsidRPr="00ED721F">
        <w:rPr>
          <w:rFonts w:ascii="Arial" w:hAnsi="Arial" w:cs="Arial"/>
        </w:rPr>
        <w:t>dH</w:t>
      </w:r>
      <w:proofErr w:type="spellEnd"/>
      <w:r w:rsidRPr="00ED721F">
        <w:rPr>
          <w:rFonts w:ascii="Arial" w:hAnsi="Arial" w:cs="Arial"/>
        </w:rPr>
        <w:t xml:space="preserve">-värdet, tyska grader är i skrivande stund ca 5,0 (kök </w:t>
      </w:r>
      <w:proofErr w:type="spellStart"/>
      <w:r w:rsidRPr="00ED721F">
        <w:rPr>
          <w:rFonts w:ascii="Arial" w:hAnsi="Arial" w:cs="Arial"/>
        </w:rPr>
        <w:t>HSlv</w:t>
      </w:r>
      <w:proofErr w:type="spellEnd"/>
      <w:r w:rsidRPr="00ED721F">
        <w:rPr>
          <w:rFonts w:ascii="Arial" w:hAnsi="Arial" w:cs="Arial"/>
        </w:rPr>
        <w:t xml:space="preserve"> 53) vilket fortfarande är relativt mjukt.  </w:t>
      </w:r>
    </w:p>
    <w:p w14:paraId="7E60B16B" w14:textId="77777777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Vattenfogden hoppas på fortsatt lugn och ber medlemmarna följa de reviderade vattenreglerna, så har vi vatten hela sommaren.</w:t>
      </w:r>
    </w:p>
    <w:p w14:paraId="5E834A9C" w14:textId="77777777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ED721F">
        <w:rPr>
          <w:rFonts w:ascii="Arial" w:hAnsi="Arial" w:cs="Arial"/>
        </w:rPr>
        <w:t xml:space="preserve">Udden 2022-05-31 </w:t>
      </w:r>
    </w:p>
    <w:p w14:paraId="211925EE" w14:textId="77777777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DD21C82" w14:textId="2AAF45E5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721F">
        <w:rPr>
          <w:rFonts w:ascii="Arial" w:hAnsi="Arial" w:cs="Arial"/>
          <w:b/>
          <w:bCs/>
        </w:rPr>
        <w:t>Ekonomi</w:t>
      </w:r>
    </w:p>
    <w:p w14:paraId="102C3A7B" w14:textId="77777777" w:rsidR="0023489D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Ekonomin i både väg och vattenföreningarna är fortsatt under god kontroll, men vi ser en ökande kostnad för underhåll och förbättringar.</w:t>
      </w:r>
      <w:r w:rsidR="00AC413B" w:rsidRPr="00ED721F">
        <w:rPr>
          <w:rFonts w:ascii="Arial" w:hAnsi="Arial" w:cs="Arial"/>
        </w:rPr>
        <w:t xml:space="preserve"> </w:t>
      </w:r>
    </w:p>
    <w:p w14:paraId="309C9F43" w14:textId="37854EC9" w:rsidR="00680BD9" w:rsidRPr="00ED721F" w:rsidRDefault="00AC413B" w:rsidP="0023489D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Se ekon</w:t>
      </w:r>
      <w:r w:rsidR="0023489D" w:rsidRPr="00ED721F">
        <w:rPr>
          <w:rFonts w:ascii="Arial" w:hAnsi="Arial" w:cs="Arial"/>
        </w:rPr>
        <w:t>omiska rapporter.</w:t>
      </w:r>
    </w:p>
    <w:p w14:paraId="458CE1E6" w14:textId="77777777" w:rsidR="00680BD9" w:rsidRPr="00ED721F" w:rsidRDefault="00680BD9" w:rsidP="00680BD9">
      <w:pPr>
        <w:widowControl w:val="0"/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00732EB1" w14:textId="0E3696BC" w:rsidR="00680BD9" w:rsidRPr="00ED721F" w:rsidRDefault="00680BD9" w:rsidP="0052216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ED721F">
        <w:rPr>
          <w:rFonts w:ascii="Arial" w:hAnsi="Arial" w:cs="Arial"/>
          <w:b/>
        </w:rPr>
        <w:t>Övriga</w:t>
      </w:r>
    </w:p>
    <w:p w14:paraId="5DD2EFC6" w14:textId="77777777" w:rsidR="00680BD9" w:rsidRPr="00ED721F" w:rsidRDefault="00680BD9" w:rsidP="00680BD9">
      <w:pPr>
        <w:rPr>
          <w:rFonts w:ascii="Arial" w:hAnsi="Arial" w:cs="Arial"/>
          <w:u w:val="single"/>
        </w:rPr>
      </w:pPr>
      <w:r w:rsidRPr="00ED721F">
        <w:rPr>
          <w:rFonts w:ascii="Arial" w:hAnsi="Arial" w:cs="Arial"/>
          <w:u w:val="single"/>
        </w:rPr>
        <w:t>Fiberanslutning</w:t>
      </w:r>
    </w:p>
    <w:p w14:paraId="004576F8" w14:textId="77777777" w:rsidR="00680BD9" w:rsidRPr="00ED721F" w:rsidRDefault="00680BD9" w:rsidP="00680BD9">
      <w:pPr>
        <w:rPr>
          <w:rFonts w:ascii="Arial" w:hAnsi="Arial" w:cs="Arial"/>
        </w:rPr>
      </w:pPr>
      <w:r w:rsidRPr="00ED721F">
        <w:rPr>
          <w:rFonts w:ascii="Arial" w:hAnsi="Arial" w:cs="Arial"/>
        </w:rPr>
        <w:t>IP-</w:t>
      </w:r>
      <w:proofErr w:type="spellStart"/>
      <w:r w:rsidRPr="00ED721F">
        <w:rPr>
          <w:rFonts w:ascii="Arial" w:hAnsi="Arial" w:cs="Arial"/>
        </w:rPr>
        <w:t>only</w:t>
      </w:r>
      <w:proofErr w:type="spellEnd"/>
      <w:r w:rsidRPr="00ED721F">
        <w:rPr>
          <w:rFonts w:ascii="Arial" w:hAnsi="Arial" w:cs="Arial"/>
        </w:rPr>
        <w:t xml:space="preserve"> har installerat fiber till 7 fastigheter under perioden. </w:t>
      </w:r>
    </w:p>
    <w:p w14:paraId="03F1C697" w14:textId="6BA35358" w:rsidR="00680BD9" w:rsidRDefault="00680BD9" w:rsidP="00680BD9">
      <w:pPr>
        <w:ind w:left="1304"/>
        <w:rPr>
          <w:rFonts w:ascii="Arial" w:hAnsi="Arial" w:cs="Arial"/>
        </w:rPr>
      </w:pPr>
    </w:p>
    <w:p w14:paraId="73C14EC7" w14:textId="77777777" w:rsidR="008C0F2F" w:rsidRDefault="008C0F2F" w:rsidP="00680BD9">
      <w:pPr>
        <w:ind w:left="1304"/>
        <w:rPr>
          <w:rFonts w:ascii="Arial" w:hAnsi="Arial" w:cs="Arial"/>
        </w:rPr>
      </w:pPr>
    </w:p>
    <w:p w14:paraId="3EB5C018" w14:textId="5D97322F" w:rsidR="00F933AD" w:rsidRDefault="00F933AD" w:rsidP="00680BD9">
      <w:pPr>
        <w:ind w:left="1304"/>
        <w:rPr>
          <w:rFonts w:ascii="Arial" w:hAnsi="Arial" w:cs="Arial"/>
        </w:rPr>
      </w:pPr>
    </w:p>
    <w:p w14:paraId="0C6D0A45" w14:textId="77777777" w:rsidR="00F933AD" w:rsidRPr="00ED721F" w:rsidRDefault="00F933AD" w:rsidP="00680BD9">
      <w:pPr>
        <w:ind w:left="1304"/>
        <w:rPr>
          <w:rFonts w:ascii="Arial" w:hAnsi="Arial" w:cs="Arial"/>
        </w:rPr>
      </w:pPr>
    </w:p>
    <w:p w14:paraId="6D5C2EB3" w14:textId="77777777" w:rsidR="00680BD9" w:rsidRPr="00ED721F" w:rsidRDefault="00680BD9" w:rsidP="00680BD9">
      <w:pPr>
        <w:rPr>
          <w:rFonts w:ascii="Arial" w:hAnsi="Arial" w:cs="Arial"/>
          <w:u w:val="single"/>
        </w:rPr>
      </w:pPr>
      <w:r w:rsidRPr="00ED721F">
        <w:rPr>
          <w:rFonts w:ascii="Arial" w:hAnsi="Arial" w:cs="Arial"/>
          <w:u w:val="single"/>
        </w:rPr>
        <w:lastRenderedPageBreak/>
        <w:t>Framtidsplan för träden i Allén</w:t>
      </w:r>
    </w:p>
    <w:p w14:paraId="0A5CE644" w14:textId="77777777" w:rsidR="00C20AAE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Alf har undersökt hur man bör hantera träden i Allén för att bevara på bästa </w:t>
      </w:r>
    </w:p>
    <w:p w14:paraId="047878CF" w14:textId="5BBD5B1A" w:rsidR="00680BD9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sätt och har haft arborister på plats. De bedömde att flera träd är i mycket dåligt skick och det saknas träd som redan fallit </w:t>
      </w:r>
      <w:proofErr w:type="gramStart"/>
      <w:r w:rsidRPr="00ED721F">
        <w:rPr>
          <w:rFonts w:ascii="Arial" w:hAnsi="Arial" w:cs="Arial"/>
        </w:rPr>
        <w:t>etc.</w:t>
      </w:r>
      <w:proofErr w:type="gramEnd"/>
      <w:r w:rsidRPr="00ED721F">
        <w:rPr>
          <w:rFonts w:ascii="Arial" w:hAnsi="Arial" w:cs="Arial"/>
        </w:rPr>
        <w:t xml:space="preserve"> En plan där man bedömer varje träd och bästa åtgärd föreslås, men det kostar ca 40kSEK att få till planen av de ca 200st träd som finns i Allén. Om detta är något som vägföreningen skall fortsätta titta vidare på får avvakta dels p.g.a. utredning av ägandefrågan om träden måste </w:t>
      </w:r>
      <w:r w:rsidR="00C93296" w:rsidRPr="00ED721F">
        <w:rPr>
          <w:rFonts w:ascii="Arial" w:hAnsi="Arial" w:cs="Arial"/>
        </w:rPr>
        <w:t>utredas, dels</w:t>
      </w:r>
      <w:r w:rsidRPr="00ED721F">
        <w:rPr>
          <w:rFonts w:ascii="Arial" w:hAnsi="Arial" w:cs="Arial"/>
        </w:rPr>
        <w:t xml:space="preserve"> att vi behöver veta vilka krav som finns från länsstyrelsen gällande alléer.</w:t>
      </w:r>
    </w:p>
    <w:p w14:paraId="74E83319" w14:textId="50CE02BA" w:rsidR="00680BD9" w:rsidRPr="00ED721F" w:rsidRDefault="008D07F6" w:rsidP="00680BD9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D721F">
        <w:rPr>
          <w:rFonts w:ascii="Arial" w:hAnsi="Arial" w:cs="Arial"/>
          <w:u w:val="single"/>
        </w:rPr>
        <w:t>Träd över vägen</w:t>
      </w:r>
    </w:p>
    <w:p w14:paraId="0A4B6CAB" w14:textId="299E8042" w:rsidR="008D07F6" w:rsidRPr="00ED721F" w:rsidRDefault="008D07F6" w:rsidP="008D07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 xml:space="preserve">I </w:t>
      </w:r>
      <w:r w:rsidR="00F50064" w:rsidRPr="00ED721F">
        <w:rPr>
          <w:rFonts w:ascii="Arial" w:hAnsi="Arial" w:cs="Arial"/>
        </w:rPr>
        <w:t>januari</w:t>
      </w:r>
      <w:r w:rsidRPr="00ED721F">
        <w:rPr>
          <w:rFonts w:ascii="Arial" w:hAnsi="Arial" w:cs="Arial"/>
        </w:rPr>
        <w:t xml:space="preserve"> fick vi information att ett tr</w:t>
      </w:r>
      <w:r w:rsidR="00350504" w:rsidRPr="00ED721F">
        <w:rPr>
          <w:rFonts w:ascii="Arial" w:hAnsi="Arial" w:cs="Arial"/>
        </w:rPr>
        <w:t xml:space="preserve">äd i allen </w:t>
      </w:r>
      <w:r w:rsidR="00F50064" w:rsidRPr="00ED721F">
        <w:rPr>
          <w:rFonts w:ascii="Arial" w:hAnsi="Arial" w:cs="Arial"/>
        </w:rPr>
        <w:t>framför</w:t>
      </w:r>
      <w:r w:rsidR="00350504" w:rsidRPr="00ED721F">
        <w:rPr>
          <w:rFonts w:ascii="Arial" w:hAnsi="Arial" w:cs="Arial"/>
        </w:rPr>
        <w:t xml:space="preserve"> slottet lutade </w:t>
      </w:r>
      <w:r w:rsidR="00F50064" w:rsidRPr="00ED721F">
        <w:rPr>
          <w:rFonts w:ascii="Arial" w:hAnsi="Arial" w:cs="Arial"/>
        </w:rPr>
        <w:t>kraftigt</w:t>
      </w:r>
      <w:r w:rsidR="00350504" w:rsidRPr="00ED721F">
        <w:rPr>
          <w:rFonts w:ascii="Arial" w:hAnsi="Arial" w:cs="Arial"/>
        </w:rPr>
        <w:t xml:space="preserve"> över vägen. Vi kontaktade då </w:t>
      </w:r>
      <w:proofErr w:type="spellStart"/>
      <w:r w:rsidR="00350504" w:rsidRPr="00ED721F">
        <w:rPr>
          <w:rFonts w:ascii="Arial" w:hAnsi="Arial" w:cs="Arial"/>
        </w:rPr>
        <w:t>Kuddby</w:t>
      </w:r>
      <w:proofErr w:type="spellEnd"/>
      <w:r w:rsidR="00350504" w:rsidRPr="00ED721F">
        <w:rPr>
          <w:rFonts w:ascii="Arial" w:hAnsi="Arial" w:cs="Arial"/>
        </w:rPr>
        <w:t xml:space="preserve"> </w:t>
      </w:r>
      <w:r w:rsidR="00F50064" w:rsidRPr="00ED721F">
        <w:rPr>
          <w:rFonts w:ascii="Arial" w:hAnsi="Arial" w:cs="Arial"/>
        </w:rPr>
        <w:t>trädfällning</w:t>
      </w:r>
      <w:r w:rsidR="00BD7AA6" w:rsidRPr="00ED721F">
        <w:rPr>
          <w:rFonts w:ascii="Arial" w:hAnsi="Arial" w:cs="Arial"/>
        </w:rPr>
        <w:t xml:space="preserve"> som omedelbart åtgärdade problemet</w:t>
      </w:r>
    </w:p>
    <w:p w14:paraId="0AFD4E88" w14:textId="77777777" w:rsidR="00680BD9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BA620B" w14:textId="025CD33F" w:rsidR="00680BD9" w:rsidRP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721F">
        <w:rPr>
          <w:rFonts w:ascii="Arial" w:hAnsi="Arial" w:cs="Arial"/>
        </w:rPr>
        <w:t>Styrelsen tackar särskilt våra fogdar för de</w:t>
      </w:r>
      <w:r w:rsidR="00046A60" w:rsidRPr="00ED721F">
        <w:rPr>
          <w:rFonts w:ascii="Arial" w:hAnsi="Arial" w:cs="Arial"/>
        </w:rPr>
        <w:t xml:space="preserve">ras </w:t>
      </w:r>
      <w:r w:rsidRPr="00ED721F">
        <w:rPr>
          <w:rFonts w:ascii="Arial" w:hAnsi="Arial" w:cs="Arial"/>
        </w:rPr>
        <w:t>engagemang.</w:t>
      </w:r>
    </w:p>
    <w:p w14:paraId="48B71CFB" w14:textId="77777777" w:rsidR="00BA161E" w:rsidRDefault="00BA161E" w:rsidP="00680BD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3500109" w14:textId="680952B7" w:rsidR="00680BD9" w:rsidRPr="00ED721F" w:rsidRDefault="00BA161E" w:rsidP="00680BD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sz w:val="20"/>
          <w:szCs w:val="20"/>
        </w:rPr>
        <w:t>2022-06-18</w:t>
      </w:r>
    </w:p>
    <w:p w14:paraId="6783757F" w14:textId="77777777" w:rsidR="00E8384C" w:rsidRPr="00ED721F" w:rsidRDefault="00E8384C" w:rsidP="00680B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721F">
        <w:rPr>
          <w:rFonts w:ascii="Arial" w:hAnsi="Arial" w:cs="Arial"/>
          <w:b/>
          <w:bCs/>
        </w:rPr>
        <w:t xml:space="preserve">Ordförande </w:t>
      </w:r>
    </w:p>
    <w:p w14:paraId="472A9328" w14:textId="77777777" w:rsidR="00ED721F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D721F">
        <w:rPr>
          <w:rFonts w:ascii="Arial" w:hAnsi="Arial" w:cs="Arial"/>
          <w:b/>
          <w:bCs/>
        </w:rPr>
        <w:t>Åke Davidsson</w:t>
      </w:r>
      <w:r w:rsidRPr="00522160">
        <w:rPr>
          <w:rFonts w:ascii="Arial" w:hAnsi="Arial" w:cs="Arial"/>
          <w:b/>
          <w:bCs/>
          <w:sz w:val="20"/>
          <w:szCs w:val="20"/>
        </w:rPr>
        <w:tab/>
      </w:r>
    </w:p>
    <w:p w14:paraId="1F448339" w14:textId="5828C043" w:rsidR="00680BD9" w:rsidRPr="00522160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22160">
        <w:rPr>
          <w:rFonts w:ascii="Arial" w:hAnsi="Arial" w:cs="Arial"/>
          <w:b/>
          <w:bCs/>
          <w:sz w:val="20"/>
          <w:szCs w:val="20"/>
        </w:rPr>
        <w:tab/>
      </w:r>
    </w:p>
    <w:p w14:paraId="226AEA17" w14:textId="77777777" w:rsidR="00680BD9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7AA339A9" w14:textId="77777777" w:rsidR="00680BD9" w:rsidRDefault="00680BD9" w:rsidP="00680BD9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7AB88616" w14:textId="77777777" w:rsidR="00680BD9" w:rsidRDefault="00680BD9" w:rsidP="00680BD9">
      <w:pPr>
        <w:widowControl w:val="0"/>
        <w:autoSpaceDE w:val="0"/>
        <w:autoSpaceDN w:val="0"/>
        <w:adjustRightInd w:val="0"/>
      </w:pPr>
    </w:p>
    <w:p w14:paraId="2FCB348A" w14:textId="36286D74" w:rsidR="00855982" w:rsidRPr="00855982" w:rsidRDefault="00855982" w:rsidP="00680BD9"/>
    <w:sectPr w:rsidR="00855982" w:rsidRPr="00855982" w:rsidSect="00855982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E422" w14:textId="77777777" w:rsidR="009A6E71" w:rsidRDefault="009A6E71" w:rsidP="00855982">
      <w:pPr>
        <w:spacing w:after="0" w:line="240" w:lineRule="auto"/>
      </w:pPr>
      <w:r>
        <w:separator/>
      </w:r>
    </w:p>
  </w:endnote>
  <w:endnote w:type="continuationSeparator" w:id="0">
    <w:p w14:paraId="51684819" w14:textId="77777777" w:rsidR="009A6E71" w:rsidRDefault="009A6E71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D9652" w14:textId="77777777" w:rsidR="00855982" w:rsidRDefault="00855982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D17060">
          <w:rPr>
            <w:noProof/>
            <w:lang w:bidi="sv-SE"/>
          </w:rPr>
          <w:t>1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59EB" w14:textId="77777777" w:rsidR="009A6E71" w:rsidRDefault="009A6E71" w:rsidP="00855982">
      <w:pPr>
        <w:spacing w:after="0" w:line="240" w:lineRule="auto"/>
      </w:pPr>
      <w:r>
        <w:separator/>
      </w:r>
    </w:p>
  </w:footnote>
  <w:footnote w:type="continuationSeparator" w:id="0">
    <w:p w14:paraId="6FA078BA" w14:textId="77777777" w:rsidR="009A6E71" w:rsidRDefault="009A6E71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71"/>
    <w:rsid w:val="00010D6B"/>
    <w:rsid w:val="00011061"/>
    <w:rsid w:val="00043582"/>
    <w:rsid w:val="00046A60"/>
    <w:rsid w:val="00084615"/>
    <w:rsid w:val="00091C12"/>
    <w:rsid w:val="000C01BE"/>
    <w:rsid w:val="00110F57"/>
    <w:rsid w:val="00187673"/>
    <w:rsid w:val="00187E2D"/>
    <w:rsid w:val="001953DD"/>
    <w:rsid w:val="00197BEC"/>
    <w:rsid w:val="001B7022"/>
    <w:rsid w:val="001D4362"/>
    <w:rsid w:val="001F78C0"/>
    <w:rsid w:val="0023489D"/>
    <w:rsid w:val="00241D5D"/>
    <w:rsid w:val="00263D94"/>
    <w:rsid w:val="00350504"/>
    <w:rsid w:val="003539FB"/>
    <w:rsid w:val="003876D2"/>
    <w:rsid w:val="00387C2D"/>
    <w:rsid w:val="003B22BB"/>
    <w:rsid w:val="003C3CF2"/>
    <w:rsid w:val="00450C7B"/>
    <w:rsid w:val="0046392E"/>
    <w:rsid w:val="004E3A89"/>
    <w:rsid w:val="00512DA7"/>
    <w:rsid w:val="00522160"/>
    <w:rsid w:val="00560BA8"/>
    <w:rsid w:val="0060221C"/>
    <w:rsid w:val="006214A3"/>
    <w:rsid w:val="00680BD9"/>
    <w:rsid w:val="006D2097"/>
    <w:rsid w:val="00722B9D"/>
    <w:rsid w:val="0073577B"/>
    <w:rsid w:val="007434D0"/>
    <w:rsid w:val="007833A7"/>
    <w:rsid w:val="007F1FB0"/>
    <w:rsid w:val="008066B1"/>
    <w:rsid w:val="00813844"/>
    <w:rsid w:val="008235ED"/>
    <w:rsid w:val="00844F26"/>
    <w:rsid w:val="00855982"/>
    <w:rsid w:val="00896B7D"/>
    <w:rsid w:val="008C0F2F"/>
    <w:rsid w:val="008D07F6"/>
    <w:rsid w:val="008E3B8E"/>
    <w:rsid w:val="00904639"/>
    <w:rsid w:val="00950B05"/>
    <w:rsid w:val="009A6E71"/>
    <w:rsid w:val="009C0447"/>
    <w:rsid w:val="009C1C95"/>
    <w:rsid w:val="00A10484"/>
    <w:rsid w:val="00A714E5"/>
    <w:rsid w:val="00AC413B"/>
    <w:rsid w:val="00AF0EAD"/>
    <w:rsid w:val="00B224F6"/>
    <w:rsid w:val="00B56E9E"/>
    <w:rsid w:val="00B950B3"/>
    <w:rsid w:val="00BA161E"/>
    <w:rsid w:val="00BD7AA6"/>
    <w:rsid w:val="00C05635"/>
    <w:rsid w:val="00C20AAE"/>
    <w:rsid w:val="00C54F4B"/>
    <w:rsid w:val="00C74D1E"/>
    <w:rsid w:val="00C93296"/>
    <w:rsid w:val="00D17060"/>
    <w:rsid w:val="00D34B89"/>
    <w:rsid w:val="00DC0174"/>
    <w:rsid w:val="00DC2A58"/>
    <w:rsid w:val="00DC2EF9"/>
    <w:rsid w:val="00DD2946"/>
    <w:rsid w:val="00E8384C"/>
    <w:rsid w:val="00E853DC"/>
    <w:rsid w:val="00ED604A"/>
    <w:rsid w:val="00ED721F"/>
    <w:rsid w:val="00F01461"/>
    <w:rsid w:val="00F50064"/>
    <w:rsid w:val="00F933AD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B9C9356"/>
  <w15:chartTrackingRefBased/>
  <w15:docId w15:val="{D8AD87B2-F2E4-43A7-B53D-38EE0BDC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Rubrik1">
    <w:name w:val="heading 1"/>
    <w:basedOn w:val="Normal"/>
    <w:next w:val="Normal"/>
    <w:link w:val="Rubrik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855982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5982"/>
  </w:style>
  <w:style w:type="character" w:customStyle="1" w:styleId="Rubrik1Char">
    <w:name w:val="Rubrik 1 Char"/>
    <w:basedOn w:val="Standardstycketeckensnitt"/>
    <w:link w:val="Rubri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idfot">
    <w:name w:val="footer"/>
    <w:basedOn w:val="Normal"/>
    <w:link w:val="SidfotChar"/>
    <w:uiPriority w:val="99"/>
    <w:unhideWhenUsed/>
    <w:rsid w:val="00855982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5982"/>
  </w:style>
  <w:style w:type="paragraph" w:styleId="Beskrivning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362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D4362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D4362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436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4362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43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4362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D4362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D4362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D4362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D4362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D4362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paragraph" w:styleId="Indragetstycke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nvndHyperlnk">
    <w:name w:val="FollowedHyperlink"/>
    <w:basedOn w:val="Standardstycketeckensnit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nk">
    <w:name w:val="Hyperlink"/>
    <w:basedOn w:val="Standardstycketeckensnitt"/>
    <w:uiPriority w:val="99"/>
    <w:unhideWhenUsed/>
    <w:rsid w:val="007833A7"/>
    <w:rPr>
      <w:color w:val="3A6331" w:themeColor="accent4" w:themeShade="BF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D262C"/>
    <w:rPr>
      <w:i/>
      <w:iCs/>
      <w:color w:val="B35E06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904639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68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ogatahusby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KDAV\AppData\Roaming\Microsoft\Templates\Rapportdesign%20(to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Rapportdesign (tom)</Template>
  <TotalTime>9905</TotalTime>
  <Pages>3</Pages>
  <Words>660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Åke Davidsson</dc:creator>
  <cp:lastModifiedBy>Åke Davidsson</cp:lastModifiedBy>
  <cp:revision>76</cp:revision>
  <dcterms:created xsi:type="dcterms:W3CDTF">2022-06-10T06:23:00Z</dcterms:created>
  <dcterms:modified xsi:type="dcterms:W3CDTF">2022-06-20T06:28:00Z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