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7E295" w14:textId="6F502545" w:rsidR="003E04DB" w:rsidRPr="004904C0" w:rsidRDefault="00FF3979">
      <w:pPr>
        <w:rPr>
          <w:sz w:val="18"/>
          <w:szCs w:val="18"/>
        </w:rPr>
      </w:pPr>
      <w:bookmarkStart w:id="0" w:name="_GoBack"/>
      <w:bookmarkEnd w:id="0"/>
      <w:proofErr w:type="spellStart"/>
      <w:r w:rsidRPr="004904C0">
        <w:rPr>
          <w:sz w:val="18"/>
          <w:szCs w:val="18"/>
        </w:rPr>
        <w:t>Mogata</w:t>
      </w:r>
      <w:proofErr w:type="spellEnd"/>
      <w:r w:rsidRPr="004904C0">
        <w:rPr>
          <w:sz w:val="18"/>
          <w:szCs w:val="18"/>
        </w:rPr>
        <w:t xml:space="preserve"> Husby Vattensamfällighetsförening </w:t>
      </w:r>
    </w:p>
    <w:p w14:paraId="70B2CBF0" w14:textId="4D80DBDB" w:rsidR="00FF3979" w:rsidRPr="004904C0" w:rsidRDefault="00FF3979">
      <w:pPr>
        <w:rPr>
          <w:sz w:val="18"/>
          <w:szCs w:val="18"/>
        </w:rPr>
      </w:pPr>
      <w:r w:rsidRPr="004904C0">
        <w:rPr>
          <w:sz w:val="18"/>
          <w:szCs w:val="18"/>
        </w:rPr>
        <w:t>Org.nr. 717901-3110</w:t>
      </w:r>
    </w:p>
    <w:p w14:paraId="637F3DC4" w14:textId="237186E9" w:rsidR="00FF3979" w:rsidRDefault="00FF3979"/>
    <w:p w14:paraId="5551520A" w14:textId="6B9FFE7E" w:rsidR="00FF3979" w:rsidRPr="004904C0" w:rsidRDefault="00787BF5">
      <w:pPr>
        <w:rPr>
          <w:b/>
          <w:bCs/>
        </w:rPr>
      </w:pPr>
      <w:r w:rsidRPr="004904C0">
        <w:rPr>
          <w:b/>
          <w:bCs/>
        </w:rPr>
        <w:t>Vattenfogdens</w:t>
      </w:r>
      <w:r w:rsidR="00FF3979" w:rsidRPr="004904C0">
        <w:rPr>
          <w:b/>
          <w:bCs/>
        </w:rPr>
        <w:t xml:space="preserve"> rapport för tiden 2020-04-01 </w:t>
      </w:r>
      <w:r w:rsidRPr="004904C0">
        <w:rPr>
          <w:b/>
          <w:bCs/>
        </w:rPr>
        <w:t>t.o.m.</w:t>
      </w:r>
      <w:r w:rsidR="00FF3979" w:rsidRPr="004904C0">
        <w:rPr>
          <w:b/>
          <w:bCs/>
        </w:rPr>
        <w:t xml:space="preserve"> 2021-03-31</w:t>
      </w:r>
    </w:p>
    <w:p w14:paraId="7823573C" w14:textId="50A0C9F4" w:rsidR="00FF3979" w:rsidRDefault="00FF3979">
      <w:r>
        <w:t>Året ha varit lite besvärligare än tidigare år. Det är naturligtvis så att vår anläggning har ett antal vitala delar som stammar från början av 90-talet och trots löpande underhåll och nyinstallationer är det till stor del produkter med begränsad livslängd som förser oss med vatten. Vi noterar också en glädjande ökning av medlemmar som blir hel eller deltidsboende vilket gör att vi har ett större uttag av vatten än för några år sedan. Genomsnittligt passera 2</w:t>
      </w:r>
      <w:r w:rsidR="00E63639">
        <w:t>0-25000 liter varje dygn beroende på årstid.</w:t>
      </w:r>
    </w:p>
    <w:p w14:paraId="562C4574" w14:textId="77777777" w:rsidR="00E63639" w:rsidRDefault="00E63639">
      <w:r>
        <w:t xml:space="preserve">Föreningens uppgift och målsättning, att säkerställa en god tillgång av färskvatten, har fortsatt under verksamhetsåret och en del nyinvesteringar utförts. </w:t>
      </w:r>
    </w:p>
    <w:p w14:paraId="43707686" w14:textId="249E62D6" w:rsidR="00E63639" w:rsidRDefault="00E63639" w:rsidP="008F2A41">
      <w:pPr>
        <w:pStyle w:val="Liststycke"/>
        <w:numPr>
          <w:ilvl w:val="0"/>
          <w:numId w:val="1"/>
        </w:numPr>
      </w:pPr>
      <w:r>
        <w:t>I slutet av augusti installerades ett nytt vattendesinficeringssystem med ultraviolett (UV) ljus, för att skydda dricksvattnet från mikrobiologiska föroreningar. Kräver visserligen en del underhåll och UV-lampan som byts varje år koster ca 2000: - men tillsammans med vårt backspolnings</w:t>
      </w:r>
      <w:r w:rsidR="00CD2623">
        <w:t>filter har vi höjt kvaliteten på det vatten som kommer fram till vårt område ytterligare.</w:t>
      </w:r>
    </w:p>
    <w:p w14:paraId="1F614C6B" w14:textId="286EFEDD" w:rsidR="00FF3979" w:rsidRDefault="00CD2623" w:rsidP="008F2A41">
      <w:pPr>
        <w:pStyle w:val="Liststycke"/>
        <w:numPr>
          <w:ilvl w:val="0"/>
          <w:numId w:val="1"/>
        </w:numPr>
      </w:pPr>
      <w:r>
        <w:t xml:space="preserve">I maj rengjordes vattenreservoaren av RENALL och avslutades med en sanering av det lokala ledningsnätet, vilket några av er noterade som en viss ”simhallsdoft” under ett par </w:t>
      </w:r>
      <w:r w:rsidR="00787BF5">
        <w:t>dagar</w:t>
      </w:r>
      <w:r>
        <w:t xml:space="preserve"> efter detta.</w:t>
      </w:r>
    </w:p>
    <w:p w14:paraId="5B1931CD" w14:textId="14BB4ADA" w:rsidR="00CD2623" w:rsidRDefault="00CD2623" w:rsidP="008F2A41">
      <w:pPr>
        <w:pStyle w:val="Liststycke"/>
        <w:numPr>
          <w:ilvl w:val="0"/>
          <w:numId w:val="1"/>
        </w:numPr>
      </w:pPr>
      <w:r>
        <w:t xml:space="preserve">Ingen lycka varar för evigt </w:t>
      </w:r>
      <w:r w:rsidR="00787BF5">
        <w:t>så, efter</w:t>
      </w:r>
      <w:r>
        <w:t xml:space="preserve"> en mindre störning den 23 juli fick vi ett totalhaveri på vår matarpump i vattentäkten</w:t>
      </w:r>
      <w:r w:rsidR="00787BF5">
        <w:t xml:space="preserve"> den 27 juli</w:t>
      </w:r>
      <w:r>
        <w:t xml:space="preserve">. Det tog tre dygn av kvalificerad felsökning och våra </w:t>
      </w:r>
      <w:r w:rsidR="00787BF5">
        <w:t>el-behöriga fick ”svalka” sig var sin sen kväll i pumphuset vid ladugården. Stort tack Conny Hurtig och Pete</w:t>
      </w:r>
      <w:r w:rsidR="00C6348B">
        <w:t>r</w:t>
      </w:r>
      <w:r w:rsidR="00787BF5">
        <w:t xml:space="preserve"> </w:t>
      </w:r>
      <w:proofErr w:type="spellStart"/>
      <w:r w:rsidR="00787BF5">
        <w:t>Othberg</w:t>
      </w:r>
      <w:proofErr w:type="spellEnd"/>
      <w:r w:rsidR="00787BF5">
        <w:t xml:space="preserve"> för deras engagemang och jobb. En ny pump kunde installeras den 3 augusti och i mellantiden körde RENALL i skytteltrafik med tankbil för att hålla vår vattenreservoar, efter ett drygt dygn med totalstopp kunde vi i alla fall få hushållsvatten. </w:t>
      </w:r>
    </w:p>
    <w:p w14:paraId="334D2E98" w14:textId="3B2ABAE8" w:rsidR="002E05CA" w:rsidRDefault="00DD74EC" w:rsidP="008F2A41">
      <w:pPr>
        <w:pStyle w:val="Liststycke"/>
        <w:numPr>
          <w:ilvl w:val="0"/>
          <w:numId w:val="1"/>
        </w:numPr>
      </w:pPr>
      <w:r>
        <w:t>I slutet oktober togs ett vatten</w:t>
      </w:r>
      <w:r w:rsidR="00C6348B">
        <w:t>prov</w:t>
      </w:r>
      <w:r>
        <w:t xml:space="preserve"> enl. den frekvens (4 ggr/år) som vi har och trots våra filter och den nya UV-lampan visade provet på ett förhöjt värde av </w:t>
      </w:r>
      <w:proofErr w:type="spellStart"/>
      <w:r>
        <w:t>Koliforma</w:t>
      </w:r>
      <w:proofErr w:type="spellEnd"/>
      <w:r>
        <w:t xml:space="preserve"> bakterier. -Det var 13 </w:t>
      </w:r>
      <w:proofErr w:type="spellStart"/>
      <w:r>
        <w:t>st</w:t>
      </w:r>
      <w:proofErr w:type="spellEnd"/>
      <w:r>
        <w:t xml:space="preserve"> och gränsvärdet är 10 </w:t>
      </w:r>
      <w:proofErr w:type="spellStart"/>
      <w:r>
        <w:t>st</w:t>
      </w:r>
      <w:proofErr w:type="spellEnd"/>
      <w:r>
        <w:t xml:space="preserve">/ 100 ml.-  men vi har </w:t>
      </w:r>
      <w:r w:rsidR="002E05CA">
        <w:t>s.k.</w:t>
      </w:r>
      <w:r>
        <w:t xml:space="preserve"> A-vatten och måste anmäla till kommunen och det beslöts att rekommendera kokning av dricksvattnet en tid. Någon förklarlig orsak fan</w:t>
      </w:r>
      <w:r w:rsidR="002E05CA">
        <w:t>n</w:t>
      </w:r>
      <w:r>
        <w:t xml:space="preserve"> </w:t>
      </w:r>
      <w:r w:rsidR="002E05CA">
        <w:t>v</w:t>
      </w:r>
      <w:r>
        <w:t>i inte och i samråd med kommunen och saneringsföretag</w:t>
      </w:r>
      <w:r w:rsidR="002E05CA">
        <w:t>et</w:t>
      </w:r>
      <w:r>
        <w:t xml:space="preserve"> beslöts att </w:t>
      </w:r>
      <w:r w:rsidR="002E05CA">
        <w:t>avvakta några veckor. Ett nytt prov togs den 27 nov och var helt utan anmärkning och betyget TJÄNLIGT var återställt.</w:t>
      </w:r>
    </w:p>
    <w:p w14:paraId="04158499" w14:textId="2C5482A3" w:rsidR="00DD74EC" w:rsidRDefault="002E05CA" w:rsidP="008F2A41">
      <w:pPr>
        <w:pStyle w:val="Liststycke"/>
        <w:numPr>
          <w:ilvl w:val="0"/>
          <w:numId w:val="1"/>
        </w:numPr>
      </w:pPr>
      <w:r>
        <w:t xml:space="preserve">Några problem efter i drift eller kvalitet har inte noterats under perioden november t.o.m. mars och </w:t>
      </w:r>
      <w:proofErr w:type="gramStart"/>
      <w:r>
        <w:t>det</w:t>
      </w:r>
      <w:proofErr w:type="gramEnd"/>
      <w:r>
        <w:t xml:space="preserve"> senaste </w:t>
      </w:r>
      <w:proofErr w:type="gramStart"/>
      <w:r>
        <w:t>vattenprover</w:t>
      </w:r>
      <w:proofErr w:type="gramEnd"/>
      <w:r>
        <w:t xml:space="preserve"> är i skrivande stund inte återrapporterat från laboratoriet. </w:t>
      </w:r>
    </w:p>
    <w:p w14:paraId="454FDCC4" w14:textId="77777777" w:rsidR="002E05CA" w:rsidRDefault="002E05CA">
      <w:r>
        <w:t>Vattenfogden ser fram emot ett 2021 med inga eller få tekniska eller mikrobiologiska problem och att medlemmarna tar till sig de reviderade vattenreglerna från juni förra året, så har vi vatten hela våren och sommaren.</w:t>
      </w:r>
    </w:p>
    <w:p w14:paraId="42349197" w14:textId="77777777" w:rsidR="002E05CA" w:rsidRDefault="002E05CA"/>
    <w:p w14:paraId="4124754A" w14:textId="02EFCBF0" w:rsidR="002E05CA" w:rsidRDefault="002E05CA">
      <w:r>
        <w:t>Udden 2020-03-</w:t>
      </w:r>
      <w:r w:rsidR="008F2A41">
        <w:t>31</w:t>
      </w:r>
      <w:r>
        <w:t xml:space="preserve"> </w:t>
      </w:r>
    </w:p>
    <w:p w14:paraId="487574F0" w14:textId="77777777" w:rsidR="00787BF5" w:rsidRDefault="00787BF5"/>
    <w:p w14:paraId="4DED2234" w14:textId="77777777" w:rsidR="00787BF5" w:rsidRDefault="00787BF5"/>
    <w:sectPr w:rsidR="00787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841C9"/>
    <w:multiLevelType w:val="hybridMultilevel"/>
    <w:tmpl w:val="53D6B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79"/>
    <w:rsid w:val="002E05CA"/>
    <w:rsid w:val="003E04DB"/>
    <w:rsid w:val="004904C0"/>
    <w:rsid w:val="00787BF5"/>
    <w:rsid w:val="00792405"/>
    <w:rsid w:val="008F2A41"/>
    <w:rsid w:val="00C6348B"/>
    <w:rsid w:val="00CD2623"/>
    <w:rsid w:val="00DD74EC"/>
    <w:rsid w:val="00E63639"/>
    <w:rsid w:val="00FF39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01BD"/>
  <w15:chartTrackingRefBased/>
  <w15:docId w15:val="{34A77EC8-3C9D-443F-BE87-20C13507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F2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2447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Eriksson</dc:creator>
  <cp:keywords/>
  <dc:description/>
  <cp:lastModifiedBy>Marcus Karlsson</cp:lastModifiedBy>
  <cp:revision>2</cp:revision>
  <dcterms:created xsi:type="dcterms:W3CDTF">2021-06-14T06:27:00Z</dcterms:created>
  <dcterms:modified xsi:type="dcterms:W3CDTF">2021-06-14T06:27:00Z</dcterms:modified>
</cp:coreProperties>
</file>